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7F90" w:rsidRDefault="001201A5">
      <w:pPr>
        <w:rPr>
          <w:lang w:val="hu-HU"/>
        </w:rPr>
      </w:pPr>
      <w:r>
        <w:rPr>
          <w:lang w:val="hu-HU"/>
        </w:rPr>
        <w:t>Mély neuronhálók</w:t>
      </w:r>
    </w:p>
    <w:p w:rsidR="001201A5" w:rsidRDefault="001201A5">
      <w:pPr>
        <w:rPr>
          <w:lang w:val="hu-HU"/>
        </w:rPr>
      </w:pPr>
    </w:p>
    <w:p w:rsidR="001201A5" w:rsidRDefault="001201A5">
      <w:pPr>
        <w:rPr>
          <w:lang w:val="hu-HU"/>
        </w:rPr>
      </w:pPr>
      <w:r>
        <w:rPr>
          <w:lang w:val="hu-HU"/>
        </w:rPr>
        <w:t xml:space="preserve">Napjainkban szinte mindenki rendszeresen használ számítógépeket. Az iskolában, a munkahelyen asztali gépet, otthon laptopot vagy </w:t>
      </w:r>
      <w:proofErr w:type="spellStart"/>
      <w:r>
        <w:rPr>
          <w:lang w:val="hu-HU"/>
        </w:rPr>
        <w:t>tabletet</w:t>
      </w:r>
      <w:proofErr w:type="spellEnd"/>
      <w:r>
        <w:rPr>
          <w:lang w:val="hu-HU"/>
        </w:rPr>
        <w:t>, de a modern mobiltelefonokat is „</w:t>
      </w:r>
      <w:proofErr w:type="spellStart"/>
      <w:r>
        <w:rPr>
          <w:lang w:val="hu-HU"/>
        </w:rPr>
        <w:t>zsebredugható</w:t>
      </w:r>
      <w:proofErr w:type="spellEnd"/>
      <w:r>
        <w:rPr>
          <w:lang w:val="hu-HU"/>
        </w:rPr>
        <w:t>” számítógépeknek tekinthetjük. A számítógépeket többnyire tanulásra, munkára és szórakozásra használjuk, és mindeközben bele sem gondolunk, hogy működésük közben milliárdnyi elemi számítási műveletet hajtanak végre. A minket körbevevő számítógépek számítási gyorsasága és kapacitása messze meghaladja az emberi számolás sebességét. Ezzel szemben sok élőlény olyan központi idegrendszerrel rendelkezik – gondolhatunk itt akár a rovarokra –, ami hatékony mintázatfelismerő képességgel rendelkezik, például felismeri a táplálékát vagy a rá veszélyes ragadozókat.</w:t>
      </w:r>
    </w:p>
    <w:p w:rsidR="001201A5" w:rsidRDefault="001201A5">
      <w:pPr>
        <w:rPr>
          <w:lang w:val="hu-HU"/>
        </w:rPr>
      </w:pPr>
      <w:r>
        <w:rPr>
          <w:lang w:val="hu-HU"/>
        </w:rPr>
        <w:tab/>
        <w:t xml:space="preserve">A mesterséges intelligencia kutatásának egyik alapvető kérdése, hogy hogyan lehet modellezni a természetben megfigyelhető </w:t>
      </w:r>
      <w:proofErr w:type="spellStart"/>
      <w:r>
        <w:rPr>
          <w:lang w:val="hu-HU"/>
        </w:rPr>
        <w:t>mintázatfelismerést</w:t>
      </w:r>
      <w:proofErr w:type="spellEnd"/>
      <w:r>
        <w:rPr>
          <w:lang w:val="hu-HU"/>
        </w:rPr>
        <w:t>. Ennek megragadására számtalan módszer és modell született, amelyek közül az egyik a természetes idegrendszeri működés egyszerűsített matematikai leírása. Az első mesterséges neuronhálók nem váltották be a hozzájuk fűzött reményeket, kisméretűek voltak, és túlságosan leegyszerűsítették az idegrendszeri működést. Ezekről kezdeti neuronhálókról kiderült, hogy elvileg sem képesek mindenféle mintázatot felismerni, csak bizonyos típusúakat.</w:t>
      </w:r>
    </w:p>
    <w:p w:rsidR="001201A5" w:rsidRDefault="001201A5">
      <w:pPr>
        <w:rPr>
          <w:lang w:val="hu-HU"/>
        </w:rPr>
      </w:pPr>
      <w:r>
        <w:rPr>
          <w:lang w:val="hu-HU"/>
        </w:rPr>
        <w:tab/>
        <w:t>A kezdeti kudarc majd egy évtizeddel hátráltatta a mesterséges neuronhálók kutatását, mígnem a matematikai modell módosításával egyre jobb eredményeket sikerült elérni. Egyrészt újragondolták maguknak a mesterséges neuronoknak az információfeldolgozását, másrészt bizonyítást nyert, hogy a modernizált neuronok rétegekbe szervezésével és több réteg alkalmazásával tetszőleges mintázat felismerhető. Azokat a mesterséges neuronhálókat nevezzük mély hálóknak, amik sok réteget tartalmaznak.</w:t>
      </w:r>
    </w:p>
    <w:p w:rsidR="001201A5" w:rsidRDefault="001201A5">
      <w:pPr>
        <w:rPr>
          <w:lang w:val="hu-HU"/>
        </w:rPr>
      </w:pPr>
      <w:r>
        <w:rPr>
          <w:lang w:val="hu-HU"/>
        </w:rPr>
        <w:tab/>
        <w:t>A mély neuronhálók nagyon hamar látványos sikereket arattak bizonyos területeken, maguk mögé utasítva a mesterséges intelligencia más módszereit, és esetenként az embereket is. A mély neuronhálók hatékonysága nagyban függ a szerkezetüktől, és az alkalmazott mesterséges neuronok fajtájától. Egy adott probléma megoldása során több hálót is kipróbálnak, „versenyeztetik” azokat, a mesterséges neuronhálók fejlesztése egy igazi kreatív feladat. Több ízben derült már ki, hogy egy nagyméretű bonyolult hálót „legyőzhet” egy ügyesen megszerkesztett kisebb méretű, egyszerűbb háló.</w:t>
      </w:r>
    </w:p>
    <w:p w:rsidR="001201A5" w:rsidRPr="001201A5" w:rsidRDefault="001201A5">
      <w:pPr>
        <w:rPr>
          <w:lang w:val="hu-HU"/>
        </w:rPr>
      </w:pPr>
      <w:r>
        <w:rPr>
          <w:lang w:val="hu-HU"/>
        </w:rPr>
        <w:tab/>
      </w:r>
      <w:r w:rsidR="00F91949">
        <w:rPr>
          <w:lang w:val="hu-HU"/>
        </w:rPr>
        <w:t xml:space="preserve">Napjainkban a neuronhálók szerkesztését és használatát azok is kipróbálhatják, akik nem tanultak programozni, rendelkezésre állnak olyan keretrendszerek, amiknek a használatával az érdeklődők pár kattintással, vagy akár grafikusan állíthatják össze az első saját neuronhálózataikat. Most már kevés előismerettel kipróbálhatjuk a mesterséges neuronhálók kínálta módszereket, a témával való rövid ismerkedés után </w:t>
      </w:r>
      <w:bookmarkStart w:id="0" w:name="_GoBack"/>
      <w:bookmarkEnd w:id="0"/>
      <w:r w:rsidR="00F91949">
        <w:rPr>
          <w:lang w:val="hu-HU"/>
        </w:rPr>
        <w:t>alkalmazhatjuk akár ipari vagy gazdasági problémák megoldására.</w:t>
      </w:r>
    </w:p>
    <w:sectPr w:rsidR="001201A5" w:rsidRPr="001201A5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01A5"/>
    <w:rsid w:val="00103EDE"/>
    <w:rsid w:val="001201A5"/>
    <w:rsid w:val="00297F90"/>
    <w:rsid w:val="00390B12"/>
    <w:rsid w:val="00487519"/>
    <w:rsid w:val="00574C63"/>
    <w:rsid w:val="00596FC5"/>
    <w:rsid w:val="007D093F"/>
    <w:rsid w:val="00D10470"/>
    <w:rsid w:val="00F22C6D"/>
    <w:rsid w:val="00F91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D8307A-B803-4723-A083-4BE1E00E2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</Pages>
  <Words>342</Words>
  <Characters>2543</Characters>
  <Application>Microsoft Office Word</Application>
  <DocSecurity>0</DocSecurity>
  <Lines>33</Lines>
  <Paragraphs>6</Paragraphs>
  <ScaleCrop>false</ScaleCrop>
  <Company/>
  <LinksUpToDate>false</LinksUpToDate>
  <CharactersWithSpaces>2884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Bánhalmi Árpád</dc:creator>
  <cp:keywords/>
  <dc:description/>
  <cp:lastModifiedBy>Bánhalmi Árpád</cp:lastModifiedBy>
  <cp:revision>3</cp:revision>
  <dcterms:created xsi:type="dcterms:W3CDTF">2020-07-31T07:47:00Z</dcterms:created>
  <dcterms:modified xsi:type="dcterms:W3CDTF">2020-07-31T14:14:00Z</dcterms:modified>
</cp:coreProperties>
</file>